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9" w:rsidRPr="008B3225" w:rsidRDefault="00CD2219" w:rsidP="00CD2219">
      <w:pPr>
        <w:jc w:val="center"/>
        <w:rPr>
          <w:rFonts w:ascii="Arial Narrow" w:hAnsi="Arial Narrow"/>
          <w:b/>
        </w:rPr>
      </w:pPr>
      <w:r w:rsidRPr="008B3225">
        <w:rPr>
          <w:rFonts w:ascii="Arial Narrow" w:hAnsi="Arial Narrow"/>
          <w:b/>
        </w:rPr>
        <w:t>ANKIETA</w:t>
      </w:r>
    </w:p>
    <w:p w:rsidR="00CD2219" w:rsidRPr="008B3225" w:rsidRDefault="00CD2219" w:rsidP="00CD2219">
      <w:pPr>
        <w:jc w:val="both"/>
        <w:rPr>
          <w:rFonts w:ascii="Arial Narrow" w:hAnsi="Arial Narrow"/>
          <w:sz w:val="28"/>
        </w:rPr>
      </w:pPr>
    </w:p>
    <w:p w:rsidR="00CD2219" w:rsidRPr="008B3225" w:rsidRDefault="00CD2219" w:rsidP="00CD2219">
      <w:pPr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Ankiety wypełnione niekompletnie nie będą rozpatrywane. U</w:t>
      </w:r>
      <w:r w:rsidRPr="008B3225">
        <w:rPr>
          <w:rFonts w:ascii="Arial Narrow" w:hAnsi="Arial Narrow"/>
          <w:sz w:val="28"/>
        </w:rPr>
        <w:t>dzielone przez Państwa odpowiedzi, posłużą d</w:t>
      </w:r>
      <w:r>
        <w:rPr>
          <w:rFonts w:ascii="Arial Narrow" w:hAnsi="Arial Narrow"/>
          <w:sz w:val="28"/>
        </w:rPr>
        <w:t>o przygotowania projektów b</w:t>
      </w:r>
      <w:r w:rsidRPr="008B3225">
        <w:rPr>
          <w:rFonts w:ascii="Arial Narrow" w:hAnsi="Arial Narrow"/>
          <w:sz w:val="28"/>
        </w:rPr>
        <w:t>udowlanych prosimy o rzetelne odpowiedzi.</w:t>
      </w:r>
    </w:p>
    <w:p w:rsidR="00CD2219" w:rsidRDefault="00CD2219" w:rsidP="00CD2219"/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3"/>
        <w:gridCol w:w="3969"/>
        <w:gridCol w:w="33"/>
      </w:tblGrid>
      <w:tr w:rsidR="00CD2219" w:rsidRPr="00FE40E2" w:rsidTr="0028686F">
        <w:trPr>
          <w:trHeight w:val="30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CD2219" w:rsidRPr="009E0C77" w:rsidRDefault="00CD2219" w:rsidP="00286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I. </w:t>
            </w: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uczestnika Projektu</w:t>
            </w:r>
          </w:p>
        </w:tc>
      </w:tr>
      <w:tr w:rsidR="00CD2219" w:rsidRPr="00FE40E2" w:rsidTr="0028686F">
        <w:trPr>
          <w:trHeight w:val="885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Imię i nazwisko wszystkich właścicieli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</w:p>
        </w:tc>
      </w:tr>
      <w:tr w:rsidR="00CD2219" w:rsidRPr="00FE40E2" w:rsidTr="0028686F">
        <w:trPr>
          <w:trHeight w:val="600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Lokalizacja obiektu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na którym zostanie zbudowana instalacja fotowoltaiczna:</w:t>
            </w:r>
          </w:p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376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Ulica, nr. domu</w:t>
            </w:r>
          </w:p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414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357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 komórkowy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404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Pr="009E0C77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 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1500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Tytuł prawny do nieruchomości</w:t>
            </w: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br/>
              <w:t>najczęściej spotykanymi tytułami do władania nieruchomością są: prawo własności, prawo użytkowania wieczystego, użytkowanie, dzierżawa, najem, lub samoistne posiadanie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trHeight w:val="347"/>
        </w:trPr>
        <w:tc>
          <w:tcPr>
            <w:tcW w:w="5060" w:type="dxa"/>
            <w:shd w:val="clear" w:color="auto" w:fill="auto"/>
            <w:vAlign w:val="center"/>
            <w:hideMark/>
          </w:tcPr>
          <w:p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budowy</w:t>
            </w:r>
          </w:p>
          <w:p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CD2219" w:rsidRPr="00ED7934" w:rsidRDefault="00CD2219" w:rsidP="002868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</w:t>
            </w: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Informacje nt. obiektu</w:t>
            </w: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Posadowienie instalacji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720866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Dach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6305220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Grunt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8299331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Elewacja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Charakterystyka obiektu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 jeżeli dach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, np. budynek mieszkalny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 gospodarczy itp.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CD2219" w:rsidRPr="00C23575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Usytuowanie połaci dachu względem stron świata, na której wnioskodawca chciałby zamontować moduły fotowoltaiczne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(najlepszy efekt daje montaż na południowej połaci dachowej, w razie braku miejsca na jednej połaci należy zaplanować montaż na dwóch połaciach dachowych)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3461025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Wschód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07700127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Południe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98271727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Zachód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8479142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Południowy – Wschód</w:t>
            </w:r>
          </w:p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66333658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Południowy – Zachód</w:t>
            </w:r>
          </w:p>
        </w:tc>
      </w:tr>
      <w:tr w:rsidR="00CD2219" w:rsidRPr="00FE40E2" w:rsidTr="0028686F">
        <w:trPr>
          <w:gridAfter w:val="1"/>
          <w:wAfter w:w="33" w:type="dxa"/>
          <w:trHeight w:val="959"/>
        </w:trPr>
        <w:tc>
          <w:tcPr>
            <w:tcW w:w="5103" w:type="dxa"/>
            <w:gridSpan w:val="2"/>
            <w:shd w:val="clear" w:color="auto" w:fill="auto"/>
            <w:noWrap/>
            <w:hideMark/>
          </w:tcPr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Wymiary dachu po krawędzi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długość połaci dachu ……… [m]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szerokość połaci dachu ………. [m]</w:t>
            </w:r>
          </w:p>
          <w:p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wysokość budynku ………. [m]</w:t>
            </w:r>
          </w:p>
          <w:p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kat nachylenia dachu ……… [°]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hideMark/>
          </w:tcPr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Rodzaj pokrycia dachowego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5350397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Blachodachówka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2037440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Blacha trapezowa</w:t>
            </w:r>
          </w:p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47000868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Dachówka …………………………………</w:t>
            </w:r>
          </w:p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360329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Papa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397236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Gont bitumiczny</w:t>
            </w:r>
          </w:p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8312909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Eternit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58987556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Ondulina</w:t>
            </w:r>
            <w:proofErr w:type="spellEnd"/>
          </w:p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7465830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Inna, jaka:………………………………….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Materiał, z którego wykonana jest konstrukcja dachu</w:t>
            </w:r>
          </w:p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8235298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Drewno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6564381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Stal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87172537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Beton</w:t>
            </w:r>
          </w:p>
        </w:tc>
      </w:tr>
      <w:tr w:rsidR="00CD2219" w:rsidRPr="00FE40E2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Konstrukcja dachu</w:t>
            </w:r>
          </w:p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65775357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Krokwie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46428089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Łaty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294815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Deskowanie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Rodzaj przyłącza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(zakreśl właściwe)</w:t>
            </w:r>
          </w:p>
          <w:p w:rsidR="00CD2219" w:rsidRPr="00ED7934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602493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Napowietrzne – warkocz, kablowe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55135789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Ziemne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t>Instalacja odgromowa</w:t>
            </w:r>
          </w:p>
          <w:p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87102325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Sztyca</w:t>
            </w:r>
            <w:proofErr w:type="spellEnd"/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05766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Okablowanie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809686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Brak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Rodzaj instalacji elektrycznej w budynku </w:t>
            </w:r>
          </w:p>
          <w:p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4726341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Jednofazowa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38502954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Trójfazowa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t>Rodzaj zabezpieczeń</w:t>
            </w:r>
          </w:p>
          <w:p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77839433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Samoczynne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7976578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Topiki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Lokalizacja tablicy bezpiecznikowej np. kotłownia</w:t>
            </w:r>
          </w:p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Zabezpieczenie przeciwporażeniowe? (</w:t>
            </w:r>
            <w:proofErr w:type="spellStart"/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różnicówka</w:t>
            </w:r>
            <w:proofErr w:type="spellEnd"/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63284852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0547008"/>
              </w:sdtPr>
              <w:sdtContent>
                <w:r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Moc umowna / przyłączeniowa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(na </w:t>
            </w:r>
          </w:p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rachunku/umowie)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Rodzaj Taryfy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np. G12 (na rachunku/umowie)</w:t>
            </w:r>
          </w:p>
          <w:p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D2219" w:rsidRPr="008334AC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Zużycie prądu w roku 2015 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(rachunki za prąd)            Proszę podać sumę zużycia w kWh lub wysokość rocznych rachunków w zł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r w:rsidRPr="00EF48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:rsidR="00CD2219" w:rsidRPr="008334AC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4AC">
        <w:rPr>
          <w:rFonts w:ascii="Times New Roman" w:hAnsi="Times New Roman" w:cs="Times New Roman"/>
          <w:sz w:val="24"/>
          <w:szCs w:val="24"/>
        </w:rPr>
        <w:t>……………………….........</w:t>
      </w:r>
    </w:p>
    <w:p w:rsidR="00CD2219" w:rsidRPr="008334AC" w:rsidRDefault="00CD2219" w:rsidP="00CD2219">
      <w:pPr>
        <w:pStyle w:val="Bezodstpw"/>
      </w:pPr>
      <w:r w:rsidRPr="008334AC">
        <w:t>Imię i nazwisko właściciela nieruchomości</w:t>
      </w:r>
    </w:p>
    <w:p w:rsidR="00CD2219" w:rsidRDefault="00CD2219" w:rsidP="00CD2219">
      <w:pPr>
        <w:pStyle w:val="Bezodstpw"/>
      </w:pPr>
    </w:p>
    <w:p w:rsidR="00CD2219" w:rsidRDefault="00CD2219" w:rsidP="00CD2219">
      <w:pPr>
        <w:pStyle w:val="Bezodstpw"/>
      </w:pPr>
    </w:p>
    <w:p w:rsidR="00CD2219" w:rsidRPr="008334AC" w:rsidRDefault="00CD2219" w:rsidP="00CD2219">
      <w:pPr>
        <w:pStyle w:val="Bezodstpw"/>
      </w:pPr>
    </w:p>
    <w:p w:rsidR="00CD2219" w:rsidRPr="008334AC" w:rsidRDefault="00CD2219" w:rsidP="00CD2219">
      <w:pPr>
        <w:pStyle w:val="Bezodstpw"/>
      </w:pPr>
      <w:r w:rsidRPr="008334AC">
        <w:t>……………………………….</w:t>
      </w:r>
    </w:p>
    <w:p w:rsidR="00CD2219" w:rsidRPr="008334AC" w:rsidRDefault="00CD2219" w:rsidP="00CD2219">
      <w:pPr>
        <w:pStyle w:val="Bezodstpw"/>
      </w:pPr>
      <w:r w:rsidRPr="008334AC">
        <w:t>Adres zamieszkania właściciela nieruchomości</w:t>
      </w:r>
    </w:p>
    <w:p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Fonts w:ascii="Times New Roman" w:hAnsi="Times New Roman" w:cs="Times New Roman"/>
          <w:sz w:val="24"/>
        </w:rPr>
      </w:pPr>
    </w:p>
    <w:p w:rsidR="00CD2219" w:rsidRPr="008334AC" w:rsidRDefault="00CD2219" w:rsidP="00CD2219">
      <w:pPr>
        <w:ind w:firstLine="708"/>
        <w:jc w:val="both"/>
        <w:rPr>
          <w:b/>
        </w:rPr>
      </w:pPr>
      <w:r w:rsidRPr="008334AC">
        <w:t>Zgodnie ustawą z dnia 29 sierpnia 1997 r. o ochronie danych osobowych (</w:t>
      </w:r>
      <w:proofErr w:type="spellStart"/>
      <w:r w:rsidRPr="008334AC">
        <w:t>t.j</w:t>
      </w:r>
      <w:proofErr w:type="spellEnd"/>
      <w:r w:rsidRPr="008334AC">
        <w:t xml:space="preserve">. Dz. U. </w:t>
      </w:r>
      <w:r>
        <w:t xml:space="preserve">    z 2016</w:t>
      </w:r>
      <w:r w:rsidRPr="008334AC">
        <w:t xml:space="preserve"> </w:t>
      </w:r>
      <w:r>
        <w:t>r. poz. 922</w:t>
      </w:r>
      <w:r w:rsidRPr="008334AC">
        <w:t xml:space="preserve">), wyrażam zgodę na przetwarzanie danych osobowych na potrzeby realizacji i rozliczenia inwestycji polegającej na montażu indywidualnych instalacji wykorzystujących odnawialne źródła energii w Gminie Grudziądz w ramach RPO Województwa Kujawsko Pomorskiego 2014-2020 - Działanie 3.1. Wspieranie wytwarzania i dystrybucji energii pochodzącej za źródeł odnawialnych </w:t>
      </w:r>
    </w:p>
    <w:p w:rsidR="00CD2219" w:rsidRDefault="00CD2219" w:rsidP="00CD2219">
      <w:pPr>
        <w:pStyle w:val="Bezodstpw"/>
        <w:jc w:val="right"/>
      </w:pPr>
    </w:p>
    <w:p w:rsidR="00CD2219" w:rsidRDefault="00CD2219" w:rsidP="00CD2219">
      <w:pPr>
        <w:pStyle w:val="Bezodstpw"/>
        <w:jc w:val="right"/>
      </w:pPr>
    </w:p>
    <w:p w:rsidR="00CD2219" w:rsidRDefault="00CD2219" w:rsidP="00CD2219">
      <w:pPr>
        <w:pStyle w:val="Bezodstpw"/>
        <w:jc w:val="right"/>
      </w:pPr>
    </w:p>
    <w:p w:rsidR="00CD2219" w:rsidRDefault="00CD2219" w:rsidP="00CD2219">
      <w:pPr>
        <w:pStyle w:val="Bezodstpw"/>
        <w:jc w:val="right"/>
      </w:pPr>
    </w:p>
    <w:p w:rsidR="00CD2219" w:rsidRPr="008334AC" w:rsidRDefault="00CD2219" w:rsidP="00CD2219">
      <w:pPr>
        <w:pStyle w:val="Bezodstpw"/>
        <w:jc w:val="right"/>
      </w:pPr>
      <w:r w:rsidRPr="008334AC">
        <w:t>……………………………….</w:t>
      </w:r>
    </w:p>
    <w:p w:rsidR="00CD2219" w:rsidRPr="008334AC" w:rsidRDefault="00CD2219" w:rsidP="00CD2219">
      <w:pPr>
        <w:pStyle w:val="Bezodstpw"/>
        <w:jc w:val="right"/>
      </w:pPr>
      <w:r w:rsidRPr="008334AC">
        <w:t>Data i podpis</w:t>
      </w:r>
    </w:p>
    <w:p w:rsidR="005643FE" w:rsidRDefault="00CD2219">
      <w:bookmarkStart w:id="0" w:name="_GoBack"/>
      <w:bookmarkEnd w:id="0"/>
    </w:p>
    <w:sectPr w:rsidR="005643FE" w:rsidSect="0024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9"/>
    <w:rsid w:val="00056AC9"/>
    <w:rsid w:val="00087A08"/>
    <w:rsid w:val="009B36C4"/>
    <w:rsid w:val="00CD2219"/>
    <w:rsid w:val="00DC4894"/>
    <w:rsid w:val="00E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link w:val="Teksttreci81"/>
    <w:uiPriority w:val="99"/>
    <w:rsid w:val="00CD2219"/>
    <w:rPr>
      <w:sz w:val="21"/>
      <w:szCs w:val="21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D2219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83">
    <w:name w:val="Tekst treści (8)3"/>
    <w:uiPriority w:val="99"/>
    <w:rsid w:val="00CD2219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styleId="Bezodstpw">
    <w:name w:val="No Spacing"/>
    <w:uiPriority w:val="1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link w:val="Teksttreci81"/>
    <w:uiPriority w:val="99"/>
    <w:rsid w:val="00CD2219"/>
    <w:rPr>
      <w:sz w:val="21"/>
      <w:szCs w:val="21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D2219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83">
    <w:name w:val="Tekst treści (8)3"/>
    <w:uiPriority w:val="99"/>
    <w:rsid w:val="00CD2219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styleId="Bezodstpw">
    <w:name w:val="No Spacing"/>
    <w:uiPriority w:val="1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AEA9-8EBC-4669-9EDB-E5CA801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2016-09-20T13:33:00Z</dcterms:created>
  <dcterms:modified xsi:type="dcterms:W3CDTF">2016-09-20T13:34:00Z</dcterms:modified>
</cp:coreProperties>
</file>